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8CCE1" w14:textId="73874E7B" w:rsidR="00EA6229" w:rsidRDefault="00EA6229" w:rsidP="00EA6229">
      <w:pPr>
        <w:spacing w:line="276" w:lineRule="auto"/>
      </w:pPr>
      <w:r w:rsidRPr="005A5B13">
        <w:t>Le dossier complet est à envoyer à Pierre Raulier (</w:t>
      </w:r>
      <w:hyperlink r:id="rId10" w:history="1">
        <w:r w:rsidRPr="000273F5">
          <w:rPr>
            <w:rStyle w:val="Lienhypertexte"/>
            <w:color w:val="E97132" w:themeColor="accent2"/>
          </w:rPr>
          <w:t>praulier@natagriwal.be</w:t>
        </w:r>
      </w:hyperlink>
      <w:r w:rsidR="002D3D50">
        <w:t>)</w:t>
      </w:r>
      <w:r w:rsidRPr="005A5B13">
        <w:t xml:space="preserve"> pour le 29/09/2025 </w:t>
      </w:r>
      <w:r w:rsidR="00DE4F87">
        <w:t xml:space="preserve">à </w:t>
      </w:r>
      <w:r w:rsidRPr="005A5B13">
        <w:t xml:space="preserve">9h00. Pour que le dossier soit complet, il doit contenir la fiche de candidature collective </w:t>
      </w:r>
      <w:r>
        <w:t>(</w:t>
      </w:r>
      <w:r w:rsidRPr="009F52CD">
        <w:t>Annexe1a : Phase 1 : Fiche de candidature collective</w:t>
      </w:r>
      <w:r>
        <w:t xml:space="preserve">) </w:t>
      </w:r>
      <w:r w:rsidRPr="005A5B13">
        <w:t>et</w:t>
      </w:r>
      <w:r>
        <w:t xml:space="preserve"> </w:t>
      </w:r>
      <w:r w:rsidRPr="005A5B13">
        <w:t xml:space="preserve">la fiche de candidature individuelle </w:t>
      </w:r>
      <w:r>
        <w:t>(</w:t>
      </w:r>
      <w:r w:rsidRPr="009F52CD">
        <w:t>Annexe1b : Phase 1</w:t>
      </w:r>
      <w:r w:rsidR="002D3D50">
        <w:t> :</w:t>
      </w:r>
      <w:r w:rsidRPr="009F52CD">
        <w:t xml:space="preserve"> Fiche de candidature individuelle</w:t>
      </w:r>
      <w:r>
        <w:t xml:space="preserve">) </w:t>
      </w:r>
      <w:r w:rsidRPr="005A5B13">
        <w:t>de</w:t>
      </w:r>
      <w:r>
        <w:t xml:space="preserve"> chaque </w:t>
      </w:r>
      <w:r w:rsidRPr="005A5B13">
        <w:t>agriculteur·ice mentionné dans la fiche de candidature collective.</w:t>
      </w:r>
      <w:r>
        <w:t xml:space="preserve"> </w:t>
      </w:r>
    </w:p>
    <w:p w14:paraId="46E886FD" w14:textId="7701317B" w:rsidR="00EA6229" w:rsidRDefault="00EA6229" w:rsidP="00EA6229">
      <w:pPr>
        <w:spacing w:line="276" w:lineRule="auto"/>
      </w:pPr>
      <w:r>
        <w:t>Le dossier peut être composé de</w:t>
      </w:r>
      <w:r w:rsidR="007D6B47">
        <w:t xml:space="preserve"> fichiers </w:t>
      </w:r>
      <w:r w:rsidR="0043007A">
        <w:t xml:space="preserve">PDF </w:t>
      </w:r>
      <w:r>
        <w:t xml:space="preserve">ou </w:t>
      </w:r>
      <w:r w:rsidR="00BA0EEB">
        <w:t xml:space="preserve">de </w:t>
      </w:r>
      <w:r>
        <w:t xml:space="preserve">documents </w:t>
      </w:r>
      <w:r w:rsidR="0043007A">
        <w:t>W</w:t>
      </w:r>
      <w:r>
        <w:t>ord. Si le dossier est trop volumineux pour être envoyé par mail, il peut être envoyé via une plateforme de transfert.</w:t>
      </w:r>
    </w:p>
    <w:p w14:paraId="454F657F" w14:textId="77777777" w:rsidR="006D459E" w:rsidRDefault="006D459E" w:rsidP="006D459E">
      <w:pPr>
        <w:pStyle w:val="Titre5"/>
      </w:pPr>
    </w:p>
    <w:p w14:paraId="64DB6A2F" w14:textId="1A33C540" w:rsidR="006D459E" w:rsidRPr="000273F5" w:rsidRDefault="006D459E" w:rsidP="006D459E">
      <w:pPr>
        <w:pStyle w:val="Titre5"/>
        <w:rPr>
          <w:color w:val="E97132" w:themeColor="accent2"/>
        </w:rPr>
      </w:pPr>
      <w:r w:rsidRPr="000273F5">
        <w:rPr>
          <w:color w:val="E97132" w:themeColor="accent2"/>
        </w:rPr>
        <w:t>Entreprise agricole</w:t>
      </w:r>
    </w:p>
    <w:p w14:paraId="78BA6E66" w14:textId="77777777" w:rsidR="002F2AB3" w:rsidRPr="005A5B13" w:rsidRDefault="002F2AB3" w:rsidP="002F2AB3">
      <w:pPr>
        <w:autoSpaceDE w:val="0"/>
        <w:autoSpaceDN w:val="0"/>
        <w:adjustRightInd w:val="0"/>
        <w:spacing w:after="0" w:line="276" w:lineRule="auto"/>
        <w:rPr>
          <w:i/>
          <w:iCs/>
        </w:rPr>
      </w:pPr>
    </w:p>
    <w:p w14:paraId="232A4541" w14:textId="77777777" w:rsidR="002F2AB3" w:rsidRPr="005A5B13" w:rsidRDefault="002F2AB3" w:rsidP="002F2AB3">
      <w:pPr>
        <w:autoSpaceDE w:val="0"/>
        <w:autoSpaceDN w:val="0"/>
        <w:adjustRightInd w:val="0"/>
        <w:spacing w:after="0" w:line="276" w:lineRule="auto"/>
        <w:rPr>
          <w:i/>
          <w:iCs/>
        </w:rPr>
      </w:pPr>
      <w:r w:rsidRPr="005A5B13">
        <w:rPr>
          <w:i/>
          <w:iCs/>
        </w:rPr>
        <w:t>Nom d’entreprise :     ……….....................................................................................</w:t>
      </w:r>
    </w:p>
    <w:p w14:paraId="27AF8E61" w14:textId="77777777" w:rsidR="002F2AB3" w:rsidRPr="005A5B13" w:rsidRDefault="002F2AB3" w:rsidP="002F2AB3">
      <w:pPr>
        <w:autoSpaceDE w:val="0"/>
        <w:autoSpaceDN w:val="0"/>
        <w:adjustRightInd w:val="0"/>
        <w:spacing w:after="0" w:line="276" w:lineRule="auto"/>
        <w:rPr>
          <w:i/>
          <w:iCs/>
        </w:rPr>
      </w:pPr>
      <w:r w:rsidRPr="005A5B13">
        <w:rPr>
          <w:i/>
          <w:iCs/>
        </w:rPr>
        <w:t>Numéro d’entreprise :     ……………………………………………………………………………….</w:t>
      </w:r>
    </w:p>
    <w:p w14:paraId="14F5E8D2" w14:textId="6E64B7F9" w:rsidR="002F2AB3" w:rsidRDefault="002F2AB3" w:rsidP="002F2AB3">
      <w:pPr>
        <w:autoSpaceDE w:val="0"/>
        <w:autoSpaceDN w:val="0"/>
        <w:adjustRightInd w:val="0"/>
        <w:spacing w:after="0" w:line="276" w:lineRule="auto"/>
        <w:rPr>
          <w:i/>
          <w:iCs/>
        </w:rPr>
      </w:pPr>
      <w:r w:rsidRPr="005A5B13">
        <w:rPr>
          <w:i/>
          <w:iCs/>
        </w:rPr>
        <w:t>Nom et prénom de l</w:t>
      </w:r>
      <w:r w:rsidR="009B288F">
        <w:rPr>
          <w:i/>
          <w:iCs/>
        </w:rPr>
        <w:t xml:space="preserve">a personne de </w:t>
      </w:r>
      <w:r w:rsidR="003A1BE9">
        <w:rPr>
          <w:i/>
          <w:iCs/>
        </w:rPr>
        <w:t>contact</w:t>
      </w:r>
      <w:r w:rsidR="003A1BE9" w:rsidRPr="005A5B13">
        <w:rPr>
          <w:i/>
          <w:iCs/>
        </w:rPr>
        <w:t xml:space="preserve"> :</w:t>
      </w:r>
      <w:r w:rsidRPr="005A5B13">
        <w:rPr>
          <w:i/>
          <w:iCs/>
        </w:rPr>
        <w:t xml:space="preserve">  ………………………………………………………………</w:t>
      </w:r>
    </w:p>
    <w:p w14:paraId="2A0A722F" w14:textId="77777777" w:rsidR="00D3558D" w:rsidRPr="005A5B13" w:rsidRDefault="00D3558D" w:rsidP="002F2AB3">
      <w:pPr>
        <w:autoSpaceDE w:val="0"/>
        <w:autoSpaceDN w:val="0"/>
        <w:adjustRightInd w:val="0"/>
        <w:spacing w:after="0" w:line="276" w:lineRule="auto"/>
        <w:rPr>
          <w:i/>
          <w:iCs/>
        </w:rPr>
      </w:pPr>
    </w:p>
    <w:p w14:paraId="38F18200" w14:textId="77777777" w:rsidR="002F2AB3" w:rsidRPr="000273F5" w:rsidRDefault="002F2AB3" w:rsidP="002F2AB3">
      <w:pPr>
        <w:pStyle w:val="Titre5"/>
        <w:rPr>
          <w:color w:val="E97132" w:themeColor="accent2"/>
        </w:rPr>
      </w:pPr>
      <w:r w:rsidRPr="000273F5">
        <w:rPr>
          <w:color w:val="E97132" w:themeColor="accent2"/>
        </w:rPr>
        <w:t>Déclaration d’intérêt</w:t>
      </w:r>
    </w:p>
    <w:p w14:paraId="1E0B922F" w14:textId="279D9D6C" w:rsidR="00A72E9E" w:rsidRPr="00534B91" w:rsidRDefault="00A72E9E" w:rsidP="00A72E9E">
      <w:pPr>
        <w:spacing w:line="276" w:lineRule="auto"/>
      </w:pPr>
      <w:r w:rsidRPr="00534B91">
        <w:t>L’agriculteur·ice déclare être en accord avec les points suivants </w:t>
      </w:r>
      <w:r w:rsidR="00F16A6E">
        <w:t xml:space="preserve">(cocher la case adéquate) </w:t>
      </w:r>
      <w:r w:rsidRPr="00534B91">
        <w:t>:</w:t>
      </w:r>
    </w:p>
    <w:p w14:paraId="3CF3DBBB" w14:textId="25744CEB" w:rsidR="00A72E9E" w:rsidRPr="00534B91" w:rsidRDefault="001C5E69" w:rsidP="00A72E9E">
      <w:pPr>
        <w:spacing w:line="276" w:lineRule="auto"/>
        <w:ind w:left="720"/>
      </w:pPr>
      <w:sdt>
        <w:sdtPr>
          <w:id w:val="1131221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E9E">
            <w:rPr>
              <w:rFonts w:ascii="MS Gothic" w:eastAsia="MS Gothic" w:hAnsi="MS Gothic" w:hint="eastAsia"/>
            </w:rPr>
            <w:t>☐</w:t>
          </w:r>
        </w:sdtContent>
      </w:sdt>
      <w:r w:rsidR="00A72E9E">
        <w:t xml:space="preserve"> </w:t>
      </w:r>
      <w:r w:rsidR="00A72E9E" w:rsidRPr="00534B91">
        <w:t xml:space="preserve">Je suis prêt à engager des terres arables en </w:t>
      </w:r>
      <w:r w:rsidR="00B80844">
        <w:t>parcelle</w:t>
      </w:r>
      <w:r w:rsidR="00C53260">
        <w:t>s</w:t>
      </w:r>
      <w:r w:rsidR="00B80844">
        <w:t xml:space="preserve"> aménagée</w:t>
      </w:r>
      <w:r w:rsidR="00C53260">
        <w:t>s</w:t>
      </w:r>
      <w:r w:rsidR="00B80844">
        <w:t xml:space="preserve"> </w:t>
      </w:r>
      <w:r w:rsidR="00C53260">
        <w:t>(</w:t>
      </w:r>
      <w:r w:rsidR="00A72E9E" w:rsidRPr="00534B91">
        <w:t>MC7</w:t>
      </w:r>
      <w:r w:rsidR="00C53260">
        <w:t>)</w:t>
      </w:r>
      <w:r w:rsidR="00A72E9E" w:rsidRPr="00534B91">
        <w:t xml:space="preserve"> dans la zone du projet en vue de contribuer à l’objectif de 5% d</w:t>
      </w:r>
      <w:r w:rsidR="00F26FCD">
        <w:t xml:space="preserve">’aménagements </w:t>
      </w:r>
      <w:r w:rsidR="00E47498">
        <w:t>favorables aux busards</w:t>
      </w:r>
      <w:r w:rsidR="00E47498" w:rsidRPr="005A5B13">
        <w:t xml:space="preserve"> sur la plaine</w:t>
      </w:r>
      <w:r w:rsidR="000D358D">
        <w:t>.</w:t>
      </w:r>
    </w:p>
    <w:p w14:paraId="724179C9" w14:textId="31C869C8" w:rsidR="00A72E9E" w:rsidRPr="00534B91" w:rsidRDefault="001C5E69" w:rsidP="00A72E9E">
      <w:pPr>
        <w:spacing w:line="276" w:lineRule="auto"/>
        <w:ind w:left="720"/>
      </w:pPr>
      <w:sdt>
        <w:sdtPr>
          <w:id w:val="1360164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E9E">
            <w:rPr>
              <w:rFonts w:ascii="MS Gothic" w:eastAsia="MS Gothic" w:hAnsi="MS Gothic" w:hint="eastAsia"/>
            </w:rPr>
            <w:t>☐</w:t>
          </w:r>
        </w:sdtContent>
      </w:sdt>
      <w:r w:rsidR="00A72E9E">
        <w:t xml:space="preserve"> </w:t>
      </w:r>
      <w:r w:rsidR="00A72E9E" w:rsidRPr="00534B91">
        <w:t>Je suis prêt à mobiliser les agriculteurs</w:t>
      </w:r>
      <w:r w:rsidR="00B80FCA">
        <w:t xml:space="preserve"> et agricultrices</w:t>
      </w:r>
      <w:r w:rsidR="00A72E9E" w:rsidRPr="00534B91">
        <w:t xml:space="preserve"> de la plaine qui ne sont pas engagés dans le programme agro-environnemental, via les actions du projet et via d</w:t>
      </w:r>
      <w:r w:rsidR="0031442C">
        <w:t>es</w:t>
      </w:r>
      <w:r w:rsidR="00A72E9E" w:rsidRPr="00534B91">
        <w:t xml:space="preserve"> modes de communication plus informels</w:t>
      </w:r>
      <w:r w:rsidR="000D358D">
        <w:t>.</w:t>
      </w:r>
    </w:p>
    <w:p w14:paraId="54EA0097" w14:textId="0E2488A1" w:rsidR="00A72E9E" w:rsidRPr="00534B91" w:rsidRDefault="001C5E69" w:rsidP="00A72E9E">
      <w:pPr>
        <w:spacing w:line="276" w:lineRule="auto"/>
        <w:ind w:left="720"/>
      </w:pPr>
      <w:sdt>
        <w:sdtPr>
          <w:id w:val="-1288200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E9E">
            <w:rPr>
              <w:rFonts w:ascii="MS Gothic" w:eastAsia="MS Gothic" w:hAnsi="MS Gothic" w:hint="eastAsia"/>
            </w:rPr>
            <w:t>☐</w:t>
          </w:r>
        </w:sdtContent>
      </w:sdt>
      <w:r w:rsidR="00A72E9E">
        <w:t xml:space="preserve"> </w:t>
      </w:r>
      <w:r w:rsidR="00A72E9E" w:rsidRPr="00534B91">
        <w:t xml:space="preserve">Je suis </w:t>
      </w:r>
      <w:proofErr w:type="spellStart"/>
      <w:r w:rsidR="00A72E9E" w:rsidRPr="00534B91">
        <w:t>intéressé·e</w:t>
      </w:r>
      <w:proofErr w:type="spellEnd"/>
      <w:r w:rsidR="00A72E9E" w:rsidRPr="00534B91">
        <w:t xml:space="preserve"> par l'identification et la mise en œuvre d'actions </w:t>
      </w:r>
      <w:r w:rsidR="008A3907" w:rsidRPr="00534B91">
        <w:t>co</w:t>
      </w:r>
      <w:r w:rsidR="008A3907">
        <w:t>mmunes</w:t>
      </w:r>
      <w:r w:rsidR="000D358D">
        <w:t>.</w:t>
      </w:r>
    </w:p>
    <w:p w14:paraId="1505B9AF" w14:textId="77777777" w:rsidR="002F2AB3" w:rsidRPr="005A5B13" w:rsidRDefault="002F2AB3" w:rsidP="002F2AB3">
      <w:pPr>
        <w:spacing w:line="276" w:lineRule="auto"/>
      </w:pPr>
    </w:p>
    <w:p w14:paraId="17B133BC" w14:textId="77777777" w:rsidR="002F2AB3" w:rsidRPr="000273F5" w:rsidRDefault="002F2AB3" w:rsidP="002F2AB3">
      <w:pPr>
        <w:pStyle w:val="Titre5"/>
        <w:rPr>
          <w:color w:val="E97132" w:themeColor="accent2"/>
        </w:rPr>
      </w:pPr>
      <w:r w:rsidRPr="000273F5">
        <w:rPr>
          <w:color w:val="E97132" w:themeColor="accent2"/>
        </w:rPr>
        <w:t>Date</w:t>
      </w:r>
    </w:p>
    <w:p w14:paraId="57C920D8" w14:textId="692B3BD5" w:rsidR="00D3392F" w:rsidRDefault="000273F5" w:rsidP="00A8395B">
      <w:pPr>
        <w:pStyle w:val="Titre5"/>
      </w:pPr>
      <w:r w:rsidRPr="000273F5">
        <w:rPr>
          <w:noProof/>
          <w:color w:val="E97132" w:themeColor="accent2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DE79A2F" wp14:editId="76B17A33">
            <wp:simplePos x="0" y="0"/>
            <wp:positionH relativeFrom="margin">
              <wp:posOffset>-409575</wp:posOffset>
            </wp:positionH>
            <wp:positionV relativeFrom="paragraph">
              <wp:posOffset>1694815</wp:posOffset>
            </wp:positionV>
            <wp:extent cx="6712527" cy="1118217"/>
            <wp:effectExtent l="0" t="0" r="0" b="0"/>
            <wp:wrapNone/>
            <wp:docPr id="233852775" name="Image 2" descr="Une image contenant capture d’écran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852775" name="Image 2" descr="Une image contenant capture d’écran, Graphiqu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2527" cy="1118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8EA" w:rsidRPr="000273F5">
        <w:rPr>
          <w:noProof/>
          <w:color w:val="E97132" w:themeColor="accent2"/>
        </w:rPr>
        <w:drawing>
          <wp:anchor distT="0" distB="0" distL="114300" distR="114300" simplePos="0" relativeHeight="251658240" behindDoc="1" locked="0" layoutInCell="1" allowOverlap="1" wp14:anchorId="0D056930" wp14:editId="2CF7328A">
            <wp:simplePos x="0" y="0"/>
            <wp:positionH relativeFrom="page">
              <wp:align>left</wp:align>
            </wp:positionH>
            <wp:positionV relativeFrom="paragraph">
              <wp:posOffset>2409190</wp:posOffset>
            </wp:positionV>
            <wp:extent cx="7543800" cy="933828"/>
            <wp:effectExtent l="0" t="0" r="0" b="0"/>
            <wp:wrapNone/>
            <wp:docPr id="673804535" name="Image 4" descr="Une image contenant texte, capture d’écran, Police, noi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804535" name="Image 4" descr="Une image contenant texte, capture d’écran, Police, noir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933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2AB3" w:rsidRPr="000273F5">
        <w:rPr>
          <w:color w:val="E97132" w:themeColor="accent2"/>
        </w:rPr>
        <w:t>Signature</w:t>
      </w:r>
      <w:r w:rsidR="002F2AB3" w:rsidRPr="005A5B13">
        <w:t xml:space="preserve"> </w:t>
      </w:r>
    </w:p>
    <w:sectPr w:rsidR="00D3392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189D2" w14:textId="77777777" w:rsidR="0048058C" w:rsidRDefault="0048058C" w:rsidP="00F56F01">
      <w:pPr>
        <w:spacing w:after="0" w:line="240" w:lineRule="auto"/>
      </w:pPr>
      <w:r>
        <w:separator/>
      </w:r>
    </w:p>
  </w:endnote>
  <w:endnote w:type="continuationSeparator" w:id="0">
    <w:p w14:paraId="0232640A" w14:textId="77777777" w:rsidR="0048058C" w:rsidRDefault="0048058C" w:rsidP="00F5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931AB" w14:textId="77777777" w:rsidR="0048058C" w:rsidRDefault="0048058C" w:rsidP="00F56F01">
      <w:pPr>
        <w:spacing w:after="0" w:line="240" w:lineRule="auto"/>
      </w:pPr>
      <w:r>
        <w:separator/>
      </w:r>
    </w:p>
  </w:footnote>
  <w:footnote w:type="continuationSeparator" w:id="0">
    <w:p w14:paraId="6D56B8A0" w14:textId="77777777" w:rsidR="0048058C" w:rsidRDefault="0048058C" w:rsidP="00F56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1C61" w14:textId="13B9F11F" w:rsidR="00577285" w:rsidRPr="000273F5" w:rsidRDefault="00577285" w:rsidP="00577285">
    <w:pPr>
      <w:pStyle w:val="Titre3"/>
      <w:jc w:val="right"/>
      <w:rPr>
        <w:color w:val="E97132" w:themeColor="accent2"/>
      </w:rPr>
    </w:pPr>
    <w:r w:rsidRPr="000273F5">
      <w:rPr>
        <w:color w:val="E97132" w:themeColor="accent2"/>
      </w:rPr>
      <w:t>Annexe1b : Phase 1 : Fiche de candidature individuelle</w:t>
    </w:r>
  </w:p>
  <w:p w14:paraId="1889F223" w14:textId="2C780739" w:rsidR="00577285" w:rsidRDefault="00577285">
    <w:pPr>
      <w:pStyle w:val="En-tte"/>
    </w:pPr>
  </w:p>
  <w:p w14:paraId="29E00A46" w14:textId="77777777" w:rsidR="00577285" w:rsidRDefault="0057728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D2863"/>
    <w:multiLevelType w:val="multilevel"/>
    <w:tmpl w:val="2466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200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59"/>
    <w:rsid w:val="000273F5"/>
    <w:rsid w:val="00041DE3"/>
    <w:rsid w:val="00053975"/>
    <w:rsid w:val="000A0645"/>
    <w:rsid w:val="000A0E39"/>
    <w:rsid w:val="000D358D"/>
    <w:rsid w:val="00125970"/>
    <w:rsid w:val="00183067"/>
    <w:rsid w:val="00196FBB"/>
    <w:rsid w:val="001B5105"/>
    <w:rsid w:val="001C71F8"/>
    <w:rsid w:val="001E313F"/>
    <w:rsid w:val="00256C36"/>
    <w:rsid w:val="00285765"/>
    <w:rsid w:val="002A7593"/>
    <w:rsid w:val="002D3D50"/>
    <w:rsid w:val="002F2AB3"/>
    <w:rsid w:val="0031442C"/>
    <w:rsid w:val="00371634"/>
    <w:rsid w:val="003842DE"/>
    <w:rsid w:val="003941A3"/>
    <w:rsid w:val="003A1BE9"/>
    <w:rsid w:val="00416BFC"/>
    <w:rsid w:val="0043007A"/>
    <w:rsid w:val="0048058C"/>
    <w:rsid w:val="004A2B37"/>
    <w:rsid w:val="004E0413"/>
    <w:rsid w:val="004F2BA0"/>
    <w:rsid w:val="00551B24"/>
    <w:rsid w:val="00561572"/>
    <w:rsid w:val="00577285"/>
    <w:rsid w:val="005B35CA"/>
    <w:rsid w:val="006221AA"/>
    <w:rsid w:val="006515ED"/>
    <w:rsid w:val="006B00FB"/>
    <w:rsid w:val="006B64C5"/>
    <w:rsid w:val="006D459E"/>
    <w:rsid w:val="006E3FCF"/>
    <w:rsid w:val="006F2D0C"/>
    <w:rsid w:val="00705AAA"/>
    <w:rsid w:val="007157E5"/>
    <w:rsid w:val="00766DDB"/>
    <w:rsid w:val="007707CE"/>
    <w:rsid w:val="007A1D65"/>
    <w:rsid w:val="007A3664"/>
    <w:rsid w:val="007D6B47"/>
    <w:rsid w:val="007F140C"/>
    <w:rsid w:val="008538D5"/>
    <w:rsid w:val="0088490F"/>
    <w:rsid w:val="008A3907"/>
    <w:rsid w:val="008B058A"/>
    <w:rsid w:val="008D01ED"/>
    <w:rsid w:val="008E68EA"/>
    <w:rsid w:val="00916673"/>
    <w:rsid w:val="009227BA"/>
    <w:rsid w:val="00933AC3"/>
    <w:rsid w:val="00940FA8"/>
    <w:rsid w:val="00954568"/>
    <w:rsid w:val="0097213F"/>
    <w:rsid w:val="009B288F"/>
    <w:rsid w:val="009F3DA0"/>
    <w:rsid w:val="009F52CD"/>
    <w:rsid w:val="00A369AE"/>
    <w:rsid w:val="00A5247D"/>
    <w:rsid w:val="00A72E9E"/>
    <w:rsid w:val="00A8395B"/>
    <w:rsid w:val="00AB149E"/>
    <w:rsid w:val="00B2472B"/>
    <w:rsid w:val="00B36E40"/>
    <w:rsid w:val="00B72055"/>
    <w:rsid w:val="00B80844"/>
    <w:rsid w:val="00B80FCA"/>
    <w:rsid w:val="00BA0EEB"/>
    <w:rsid w:val="00BB156D"/>
    <w:rsid w:val="00BC3093"/>
    <w:rsid w:val="00C4080D"/>
    <w:rsid w:val="00C53260"/>
    <w:rsid w:val="00C72962"/>
    <w:rsid w:val="00C73627"/>
    <w:rsid w:val="00D3392F"/>
    <w:rsid w:val="00D3558D"/>
    <w:rsid w:val="00D40FCB"/>
    <w:rsid w:val="00DA5C52"/>
    <w:rsid w:val="00DB04F7"/>
    <w:rsid w:val="00DE4F87"/>
    <w:rsid w:val="00E04815"/>
    <w:rsid w:val="00E1358E"/>
    <w:rsid w:val="00E1431A"/>
    <w:rsid w:val="00E47498"/>
    <w:rsid w:val="00E5707A"/>
    <w:rsid w:val="00E613D3"/>
    <w:rsid w:val="00E80C2B"/>
    <w:rsid w:val="00E90CC3"/>
    <w:rsid w:val="00EA6229"/>
    <w:rsid w:val="00ED30B8"/>
    <w:rsid w:val="00EE20E2"/>
    <w:rsid w:val="00F16A6E"/>
    <w:rsid w:val="00F21F82"/>
    <w:rsid w:val="00F26FCD"/>
    <w:rsid w:val="00F56F01"/>
    <w:rsid w:val="00F62FBD"/>
    <w:rsid w:val="00FD7C59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0A102"/>
  <w15:chartTrackingRefBased/>
  <w15:docId w15:val="{2E69DDFD-0051-4D4A-B1BE-37A9B451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AB3"/>
    <w:pPr>
      <w:spacing w:line="36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FD7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7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D7C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D7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D7C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7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7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7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7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7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7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D7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FD7C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FD7C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7C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7C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7C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7C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7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7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7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7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7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7C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7C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7C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7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7C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7C5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F2AB3"/>
    <w:rPr>
      <w:color w:val="467886" w:themeColor="hyperlink"/>
      <w:u w:val="single"/>
    </w:rPr>
  </w:style>
  <w:style w:type="table" w:styleId="Grilledutableau">
    <w:name w:val="Table Grid"/>
    <w:basedOn w:val="TableauNormal"/>
    <w:uiPriority w:val="39"/>
    <w:rsid w:val="002F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2F2AB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56F0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6F01"/>
  </w:style>
  <w:style w:type="paragraph" w:styleId="Pieddepage">
    <w:name w:val="footer"/>
    <w:basedOn w:val="Normal"/>
    <w:link w:val="PieddepageCar"/>
    <w:uiPriority w:val="99"/>
    <w:unhideWhenUsed/>
    <w:rsid w:val="00F56F0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6F01"/>
  </w:style>
  <w:style w:type="paragraph" w:styleId="Rvision">
    <w:name w:val="Revision"/>
    <w:hidden/>
    <w:uiPriority w:val="99"/>
    <w:semiHidden/>
    <w:rsid w:val="002D3D50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2D3D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D3D5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D3D5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D3D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D3D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aulier@natagriwal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5D0B95C00ED40A2300ADFA8104F8E" ma:contentTypeVersion="15" ma:contentTypeDescription="Crée un document." ma:contentTypeScope="" ma:versionID="bd900e9b90232ebbde767ae6fbed9971">
  <xsd:schema xmlns:xsd="http://www.w3.org/2001/XMLSchema" xmlns:xs="http://www.w3.org/2001/XMLSchema" xmlns:p="http://schemas.microsoft.com/office/2006/metadata/properties" xmlns:ns2="dbe0c9c1-a313-412a-aed5-3d224585f188" xmlns:ns3="38f483fe-5b46-4b03-ae06-0723ee2ec3fb" targetNamespace="http://schemas.microsoft.com/office/2006/metadata/properties" ma:root="true" ma:fieldsID="c22a311082ba15df244a270920937d39" ns2:_="" ns3:_="">
    <xsd:import namespace="dbe0c9c1-a313-412a-aed5-3d224585f188"/>
    <xsd:import namespace="38f483fe-5b46-4b03-ae06-0723ee2ec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0c9c1-a313-412a-aed5-3d224585f1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5e9a0937-506a-4613-a596-7a1293bd44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483fe-5b46-4b03-ae06-0723ee2ec3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4e036e7-8415-41e5-b135-257443af2a66}" ma:internalName="TaxCatchAll" ma:showField="CatchAllData" ma:web="38f483fe-5b46-4b03-ae06-0723ee2ec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f483fe-5b46-4b03-ae06-0723ee2ec3fb" xsi:nil="true"/>
    <lcf76f155ced4ddcb4097134ff3c332f xmlns="dbe0c9c1-a313-412a-aed5-3d224585f1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2D5A0C-55FA-4402-8BE4-330AEF982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0c9c1-a313-412a-aed5-3d224585f188"/>
    <ds:schemaRef ds:uri="38f483fe-5b46-4b03-ae06-0723ee2ec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C0D52D-CCEC-4CD3-9F9E-89312A3D87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50B366-05F9-4C43-8174-8DB15A1B6560}">
  <ds:schemaRefs>
    <ds:schemaRef ds:uri="http://schemas.microsoft.com/office/2006/metadata/properties"/>
    <ds:schemaRef ds:uri="http://schemas.microsoft.com/office/infopath/2007/PartnerControls"/>
    <ds:schemaRef ds:uri="38f483fe-5b46-4b03-ae06-0723ee2ec3fb"/>
    <ds:schemaRef ds:uri="dbe0c9c1-a313-412a-aed5-3d224585f1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Raulier</dc:creator>
  <cp:keywords/>
  <dc:description/>
  <cp:lastModifiedBy>Céline Riche</cp:lastModifiedBy>
  <cp:revision>2</cp:revision>
  <dcterms:created xsi:type="dcterms:W3CDTF">2025-06-17T09:55:00Z</dcterms:created>
  <dcterms:modified xsi:type="dcterms:W3CDTF">2025-06-17T09:55:00Z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0x0101006115D0B95C00ED40A2300ADFA8104F8E</vt:lpwstr>
  </property>
  <property fmtid="{D5CDD505-2E9C-101B-9397-08002B2CF9AE}" pid="3" name="MediaServiceImageTags">
    <vt:lpwstr/>
  </property>
</Properties>
</file>